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CE" w:rsidRDefault="00E9368D" w:rsidP="007C7CAC">
      <w:pPr>
        <w:shd w:val="clear" w:color="auto" w:fill="ECECEC"/>
        <w:outlineLvl w:val="4"/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</w:pPr>
      <w:r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  <w:t>Atouts Jeunes – Formation de Base</w:t>
      </w:r>
    </w:p>
    <w:p w:rsidR="00273ACE" w:rsidRDefault="00273ACE" w:rsidP="007C7CAC">
      <w:pPr>
        <w:shd w:val="clear" w:color="auto" w:fill="ECECEC"/>
        <w:outlineLvl w:val="4"/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</w:pPr>
    </w:p>
    <w:p w:rsidR="007C7CAC" w:rsidRPr="007C7CAC" w:rsidRDefault="007C7CAC" w:rsidP="007C7CAC">
      <w:pPr>
        <w:shd w:val="clear" w:color="auto" w:fill="ECECEC"/>
        <w:outlineLvl w:val="4"/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</w:pPr>
      <w:r w:rsidRPr="007C7CAC"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  <w:t>OBJECTIF</w:t>
      </w:r>
      <w:r w:rsidR="00DA20AC"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  <w:t>s</w:t>
      </w:r>
      <w:r w:rsidRPr="007C7CAC"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  <w:t xml:space="preserve"> ET CONTENU</w:t>
      </w:r>
    </w:p>
    <w:p w:rsidR="007C7CAC" w:rsidRPr="00CC1334" w:rsidRDefault="007C7CAC" w:rsidP="00DF4626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CC1334">
        <w:rPr>
          <w:rFonts w:ascii="Arial" w:hAnsi="Arial" w:cs="Arial"/>
          <w:b/>
          <w:bCs/>
          <w:color w:val="0096C4"/>
          <w:sz w:val="20"/>
          <w:szCs w:val="20"/>
          <w:shd w:val="clear" w:color="auto" w:fill="ECECEC"/>
        </w:rPr>
        <w:t>Objectif</w:t>
      </w:r>
      <w:r w:rsidR="00DA20AC">
        <w:rPr>
          <w:rFonts w:ascii="Arial" w:hAnsi="Arial" w:cs="Arial"/>
          <w:b/>
          <w:bCs/>
          <w:color w:val="0096C4"/>
          <w:sz w:val="20"/>
          <w:szCs w:val="20"/>
          <w:shd w:val="clear" w:color="auto" w:fill="ECECEC"/>
        </w:rPr>
        <w:t>s</w:t>
      </w:r>
    </w:p>
    <w:p w:rsidR="00DF4626" w:rsidRPr="00DF4626" w:rsidRDefault="00DF4626" w:rsidP="00DF46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l’acquisition de connaissances et d’automatismes qui sont nécessaires pour réussir les tests d’entrée dans différentes formations qualifiantes</w:t>
      </w:r>
    </w:p>
    <w:p w:rsidR="00DF4626" w:rsidRPr="00DF4626" w:rsidRDefault="00DF4626" w:rsidP="00DF46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la réflexion autour de votre projet professionnel (orientation dans le domaine de l'informatique) : quels sont mes atouts, quels sont mes besoins ?</w:t>
      </w:r>
    </w:p>
    <w:p w:rsidR="00DF4626" w:rsidRPr="00DF4626" w:rsidRDefault="00DF4626" w:rsidP="00DF46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la réalisation d’un projet</w:t>
      </w:r>
    </w:p>
    <w:p w:rsidR="00CE3D21" w:rsidRPr="00CC1334" w:rsidRDefault="00DF4626">
      <w:pPr>
        <w:rPr>
          <w:rFonts w:ascii="Arial" w:hAnsi="Arial" w:cs="Arial"/>
          <w:b/>
          <w:bCs/>
          <w:color w:val="0096C4"/>
          <w:sz w:val="20"/>
          <w:szCs w:val="20"/>
          <w:shd w:val="clear" w:color="auto" w:fill="ECECEC"/>
        </w:rPr>
      </w:pPr>
      <w:r w:rsidRPr="00CC1334">
        <w:rPr>
          <w:rFonts w:ascii="Arial" w:hAnsi="Arial" w:cs="Arial"/>
          <w:b/>
          <w:bCs/>
          <w:color w:val="0096C4"/>
          <w:sz w:val="20"/>
          <w:szCs w:val="20"/>
          <w:shd w:val="clear" w:color="auto" w:fill="ECECEC"/>
        </w:rPr>
        <w:t>Programme</w:t>
      </w:r>
    </w:p>
    <w:p w:rsidR="00DF4626" w:rsidRPr="00DF4626" w:rsidRDefault="00DF4626" w:rsidP="00DF4626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b/>
          <w:bCs/>
          <w:color w:val="6B6B6B"/>
          <w:sz w:val="20"/>
          <w:szCs w:val="20"/>
          <w:u w:val="single"/>
          <w:lang w:eastAsia="fr-BE"/>
        </w:rPr>
        <w:t>Cours généraux :</w:t>
      </w:r>
    </w:p>
    <w:p w:rsidR="00DF4626" w:rsidRPr="00DF4626" w:rsidRDefault="00DF4626" w:rsidP="00DF46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Français</w:t>
      </w:r>
    </w:p>
    <w:p w:rsidR="00DF4626" w:rsidRPr="00DF4626" w:rsidRDefault="00DF4626" w:rsidP="00DF46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Logique</w:t>
      </w:r>
    </w:p>
    <w:p w:rsidR="00DF4626" w:rsidRPr="00DF4626" w:rsidRDefault="00DF4626" w:rsidP="00DF46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Projet</w:t>
      </w:r>
    </w:p>
    <w:p w:rsidR="000F1762" w:rsidRPr="00CC1334" w:rsidRDefault="00DF4626" w:rsidP="000F1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Orientation</w:t>
      </w:r>
    </w:p>
    <w:p w:rsidR="00DF4626" w:rsidRPr="00DF4626" w:rsidRDefault="00DF4626" w:rsidP="00CC1334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b/>
          <w:bCs/>
          <w:color w:val="6B6B6B"/>
          <w:sz w:val="20"/>
          <w:szCs w:val="20"/>
          <w:u w:val="single"/>
          <w:lang w:eastAsia="fr-BE"/>
        </w:rPr>
        <w:t>Cours informatiques :</w:t>
      </w:r>
    </w:p>
    <w:p w:rsidR="00DF4626" w:rsidRPr="00DF4626" w:rsidRDefault="00DF4626" w:rsidP="00DF46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Internet, Messagerie</w:t>
      </w:r>
    </w:p>
    <w:p w:rsidR="00DF4626" w:rsidRPr="00DF4626" w:rsidRDefault="00DF4626" w:rsidP="00DF46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WORD, EXCEL, POWERPOINT</w:t>
      </w:r>
    </w:p>
    <w:p w:rsidR="00DF4626" w:rsidRPr="00CC1334" w:rsidRDefault="00DF4626" w:rsidP="00DF46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DF4626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Montage vidéo, WEB</w:t>
      </w:r>
    </w:p>
    <w:p w:rsidR="00774147" w:rsidRPr="00CC1334" w:rsidRDefault="00D46D21" w:rsidP="00273ACE">
      <w:p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z w:val="20"/>
          <w:szCs w:val="20"/>
          <w:shd w:val="clear" w:color="auto" w:fill="ECECEC"/>
        </w:rPr>
      </w:pPr>
      <w:r w:rsidRPr="00CC1334">
        <w:rPr>
          <w:rFonts w:ascii="Arial" w:hAnsi="Arial" w:cs="Arial"/>
          <w:b/>
          <w:bCs/>
          <w:color w:val="0096C4"/>
          <w:sz w:val="20"/>
          <w:szCs w:val="20"/>
          <w:shd w:val="clear" w:color="auto" w:fill="ECECEC"/>
        </w:rPr>
        <w:t>Certification(s) visée(s)</w:t>
      </w:r>
      <w:r w:rsidR="00273ACE">
        <w:rPr>
          <w:rFonts w:ascii="Arial" w:hAnsi="Arial" w:cs="Arial"/>
          <w:b/>
          <w:bCs/>
          <w:color w:val="0096C4"/>
          <w:sz w:val="20"/>
          <w:szCs w:val="20"/>
          <w:shd w:val="clear" w:color="auto" w:fill="ECECEC"/>
        </w:rPr>
        <w:t xml:space="preserve"> </w:t>
      </w:r>
      <w:r w:rsidR="00E9368D">
        <w:rPr>
          <w:rFonts w:ascii="Arial" w:hAnsi="Arial" w:cs="Arial"/>
          <w:b/>
          <w:color w:val="333333"/>
          <w:sz w:val="20"/>
          <w:szCs w:val="20"/>
          <w:shd w:val="clear" w:color="auto" w:fill="ECECEC"/>
        </w:rPr>
        <w:t>Attestation de présences</w:t>
      </w:r>
    </w:p>
    <w:p w:rsidR="00D46D21" w:rsidRPr="00D46D21" w:rsidRDefault="00D46D21" w:rsidP="00D46D21">
      <w:pPr>
        <w:shd w:val="clear" w:color="auto" w:fill="ECECEC"/>
        <w:outlineLvl w:val="4"/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</w:pPr>
      <w:r w:rsidRPr="00D46D21"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  <w:t>CONDITIONS D'ADMISSION</w:t>
      </w:r>
    </w:p>
    <w:p w:rsidR="00D46D21" w:rsidRDefault="00A443A5" w:rsidP="00CC1334">
      <w:p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>
        <w:rPr>
          <w:rFonts w:ascii="Arial" w:hAnsi="Arial" w:cs="Arial"/>
          <w:b/>
          <w:bCs/>
          <w:color w:val="0096C4"/>
          <w:shd w:val="clear" w:color="auto" w:fill="ECECEC"/>
        </w:rPr>
        <w:t>Prérequis</w:t>
      </w:r>
    </w:p>
    <w:p w:rsidR="00A443A5" w:rsidRPr="00A443A5" w:rsidRDefault="00A443A5" w:rsidP="00A443A5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b/>
          <w:bCs/>
          <w:color w:val="6B6B6B"/>
          <w:sz w:val="21"/>
          <w:szCs w:val="21"/>
          <w:lang w:eastAsia="fr-BE"/>
        </w:rPr>
        <w:t>Les conditions d'accès sont spécifiques à cette formation !</w:t>
      </w:r>
    </w:p>
    <w:p w:rsidR="00A443A5" w:rsidRPr="00A443A5" w:rsidRDefault="00A443A5" w:rsidP="00A44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Vous avez </w:t>
      </w:r>
      <w:r w:rsidR="00E9368D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moins</w:t>
      </w: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 xml:space="preserve"> de 25 ans</w:t>
      </w:r>
    </w:p>
    <w:p w:rsidR="00A443A5" w:rsidRPr="00A443A5" w:rsidRDefault="00A443A5" w:rsidP="00A44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Vous habitez la région bruxelloise </w:t>
      </w:r>
      <w:r w:rsidRPr="00A443A5">
        <w:rPr>
          <w:rFonts w:ascii="Arial" w:eastAsia="Times New Roman" w:hAnsi="Arial" w:cs="Arial"/>
          <w:b/>
          <w:bCs/>
          <w:color w:val="6B6B6B"/>
          <w:sz w:val="21"/>
          <w:szCs w:val="21"/>
          <w:lang w:eastAsia="fr-BE"/>
        </w:rPr>
        <w:t>et </w:t>
      </w:r>
    </w:p>
    <w:p w:rsidR="00A443A5" w:rsidRPr="00A443A5" w:rsidRDefault="00A443A5" w:rsidP="00A44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Vous n'avez pas obtenu le CESI ou le CE2D (3</w:t>
      </w:r>
      <w:r w:rsidR="00E9368D">
        <w:rPr>
          <w:rFonts w:ascii="Arial" w:eastAsia="Times New Roman" w:hAnsi="Arial" w:cs="Arial"/>
          <w:color w:val="6B6B6B"/>
          <w:sz w:val="16"/>
          <w:szCs w:val="16"/>
          <w:vertAlign w:val="superscript"/>
          <w:lang w:eastAsia="fr-BE"/>
        </w:rPr>
        <w:t>è</w:t>
      </w: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 ou 4</w:t>
      </w:r>
      <w:r w:rsidR="00E9368D">
        <w:rPr>
          <w:rFonts w:ascii="Arial" w:eastAsia="Times New Roman" w:hAnsi="Arial" w:cs="Arial"/>
          <w:color w:val="6B6B6B"/>
          <w:sz w:val="16"/>
          <w:szCs w:val="16"/>
          <w:vertAlign w:val="superscript"/>
          <w:lang w:eastAsia="fr-BE"/>
        </w:rPr>
        <w:t>è</w:t>
      </w: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 secondaire)</w:t>
      </w:r>
    </w:p>
    <w:p w:rsidR="007C7CAC" w:rsidRDefault="007C7CAC" w:rsidP="00D46D21">
      <w:pPr>
        <w:shd w:val="clear" w:color="auto" w:fill="FFFFFF"/>
        <w:spacing w:before="100" w:beforeAutospacing="1" w:after="100" w:afterAutospacing="1" w:line="357" w:lineRule="atLeast"/>
        <w:ind w:left="360"/>
        <w:rPr>
          <w:rFonts w:ascii="Arial" w:hAnsi="Arial" w:cs="Arial"/>
          <w:b/>
          <w:bCs/>
          <w:color w:val="0096C4"/>
          <w:shd w:val="clear" w:color="auto" w:fill="ECECEC"/>
        </w:rPr>
      </w:pPr>
    </w:p>
    <w:p w:rsidR="007C7CAC" w:rsidRDefault="007C7CAC" w:rsidP="00D46D21">
      <w:pPr>
        <w:shd w:val="clear" w:color="auto" w:fill="FFFFFF"/>
        <w:spacing w:before="100" w:beforeAutospacing="1" w:after="100" w:afterAutospacing="1" w:line="357" w:lineRule="atLeast"/>
        <w:ind w:left="360"/>
        <w:rPr>
          <w:rFonts w:ascii="Arial" w:hAnsi="Arial" w:cs="Arial"/>
          <w:b/>
          <w:bCs/>
          <w:color w:val="0096C4"/>
          <w:shd w:val="clear" w:color="auto" w:fill="ECECEC"/>
        </w:rPr>
      </w:pPr>
    </w:p>
    <w:p w:rsidR="007C7CAC" w:rsidRDefault="007C7CAC" w:rsidP="00D46D21">
      <w:pPr>
        <w:shd w:val="clear" w:color="auto" w:fill="FFFFFF"/>
        <w:spacing w:before="100" w:beforeAutospacing="1" w:after="100" w:afterAutospacing="1" w:line="357" w:lineRule="atLeast"/>
        <w:ind w:left="360"/>
        <w:rPr>
          <w:rFonts w:ascii="Arial" w:hAnsi="Arial" w:cs="Arial"/>
          <w:b/>
          <w:bCs/>
          <w:color w:val="0096C4"/>
          <w:shd w:val="clear" w:color="auto" w:fill="ECECEC"/>
        </w:rPr>
      </w:pPr>
    </w:p>
    <w:p w:rsidR="00A443A5" w:rsidRDefault="00A443A5" w:rsidP="00CC1334">
      <w:p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>
        <w:rPr>
          <w:rFonts w:ascii="Arial" w:hAnsi="Arial" w:cs="Arial"/>
          <w:b/>
          <w:bCs/>
          <w:color w:val="0096C4"/>
          <w:shd w:val="clear" w:color="auto" w:fill="ECECEC"/>
        </w:rPr>
        <w:lastRenderedPageBreak/>
        <w:t>Réussir</w:t>
      </w:r>
    </w:p>
    <w:p w:rsidR="00A443A5" w:rsidRPr="00A443A5" w:rsidRDefault="00A443A5" w:rsidP="00A443A5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b/>
          <w:bCs/>
          <w:color w:val="6B6B6B"/>
          <w:sz w:val="21"/>
          <w:szCs w:val="21"/>
          <w:lang w:eastAsia="fr-BE"/>
        </w:rPr>
        <w:t>Outre les conditions d’ordre administratif, les candidats doivent :</w:t>
      </w:r>
    </w:p>
    <w:p w:rsidR="00A443A5" w:rsidRPr="00A443A5" w:rsidRDefault="00E9368D" w:rsidP="00A443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fr-BE"/>
        </w:rPr>
        <w:t>a</w:t>
      </w:r>
      <w:r w:rsidR="00A443A5"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ssister à une séance d’information</w:t>
      </w:r>
    </w:p>
    <w:p w:rsidR="00A443A5" w:rsidRPr="00A443A5" w:rsidRDefault="00A443A5" w:rsidP="00A443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passer des tests basés sur la compréhension d'un texte en français</w:t>
      </w:r>
    </w:p>
    <w:p w:rsidR="00A443A5" w:rsidRPr="00A443A5" w:rsidRDefault="00A443A5" w:rsidP="00A443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passer des tests basés sur les 4 opérations en calcul</w:t>
      </w:r>
    </w:p>
    <w:p w:rsidR="000F1762" w:rsidRDefault="000F1762" w:rsidP="00A443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  <w:sectPr w:rsidR="000F1762" w:rsidSect="000F1762">
          <w:pgSz w:w="11906" w:h="16838"/>
          <w:pgMar w:top="1134" w:right="1417" w:bottom="1417" w:left="1701" w:header="709" w:footer="709" w:gutter="0"/>
          <w:cols w:space="708"/>
          <w:docGrid w:linePitch="360"/>
        </w:sectPr>
      </w:pPr>
    </w:p>
    <w:p w:rsidR="00A443A5" w:rsidRDefault="00A443A5" w:rsidP="00A443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6B6B6B"/>
          <w:sz w:val="21"/>
          <w:szCs w:val="21"/>
          <w:lang w:eastAsia="fr-BE"/>
        </w:rPr>
      </w:pPr>
      <w:r w:rsidRPr="00A443A5">
        <w:rPr>
          <w:rFonts w:ascii="Arial" w:eastAsia="Times New Roman" w:hAnsi="Arial" w:cs="Arial"/>
          <w:color w:val="6B6B6B"/>
          <w:sz w:val="21"/>
          <w:szCs w:val="21"/>
          <w:lang w:eastAsia="fr-BE"/>
        </w:rPr>
        <w:lastRenderedPageBreak/>
        <w:t>participer à un entretien individuel qui consistera à échanger sur vos attentes et vos projets</w:t>
      </w:r>
    </w:p>
    <w:p w:rsidR="000F1762" w:rsidRDefault="000F1762" w:rsidP="000F1762">
      <w:pPr>
        <w:shd w:val="clear" w:color="auto" w:fill="FFFFFF"/>
        <w:spacing w:before="100" w:beforeAutospacing="1" w:after="100" w:afterAutospacing="1" w:line="357" w:lineRule="atLeast"/>
        <w:ind w:left="360"/>
        <w:rPr>
          <w:rFonts w:ascii="Arial" w:eastAsia="Times New Roman" w:hAnsi="Arial" w:cs="Arial"/>
          <w:color w:val="6B6B6B"/>
          <w:sz w:val="21"/>
          <w:szCs w:val="21"/>
          <w:lang w:eastAsia="fr-BE"/>
        </w:rPr>
        <w:sectPr w:rsidR="000F1762" w:rsidSect="000F1762">
          <w:type w:val="continuous"/>
          <w:pgSz w:w="11906" w:h="16838"/>
          <w:pgMar w:top="1134" w:right="1417" w:bottom="1417" w:left="1701" w:header="709" w:footer="709" w:gutter="0"/>
          <w:cols w:space="708"/>
          <w:docGrid w:linePitch="360"/>
        </w:sectPr>
      </w:pPr>
    </w:p>
    <w:p w:rsidR="009B3EA4" w:rsidRPr="009B3EA4" w:rsidRDefault="009B3EA4" w:rsidP="009B3EA4">
      <w:pPr>
        <w:shd w:val="clear" w:color="auto" w:fill="ECECEC"/>
        <w:outlineLvl w:val="4"/>
        <w:rPr>
          <w:rFonts w:ascii="Trebuchet MS" w:eastAsia="Times New Roman" w:hAnsi="Trebuchet MS" w:cs="Times New Roman"/>
          <w:b/>
          <w:bCs/>
          <w:caps/>
          <w:color w:val="B7B7B7"/>
          <w:sz w:val="24"/>
          <w:szCs w:val="24"/>
          <w:lang w:eastAsia="fr-BE"/>
        </w:rPr>
      </w:pPr>
      <w:r w:rsidRPr="009B3EA4"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  <w:lastRenderedPageBreak/>
        <w:t>ORGANISATION</w:t>
      </w:r>
    </w:p>
    <w:p w:rsidR="000F1762" w:rsidRDefault="009B3EA4" w:rsidP="001824D9">
      <w:pPr>
        <w:shd w:val="clear" w:color="auto" w:fill="FFFFFF"/>
        <w:spacing w:before="100" w:beforeAutospacing="1" w:after="100" w:afterAutospacing="1" w:line="357" w:lineRule="atLeast"/>
        <w:rPr>
          <w:rStyle w:val="lev"/>
          <w:rFonts w:ascii="Arial" w:hAnsi="Arial" w:cs="Arial"/>
          <w:color w:val="6B6B6B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96C4"/>
          <w:shd w:val="clear" w:color="auto" w:fill="ECECEC"/>
        </w:rPr>
        <w:t>Durée</w:t>
      </w:r>
      <w:r w:rsidR="00CC1334">
        <w:rPr>
          <w:rStyle w:val="lev"/>
          <w:rFonts w:ascii="Arial" w:hAnsi="Arial" w:cs="Arial"/>
          <w:color w:val="6B6B6B"/>
          <w:sz w:val="21"/>
          <w:szCs w:val="21"/>
          <w:shd w:val="clear" w:color="auto" w:fill="FFFFFF"/>
        </w:rPr>
        <w:t xml:space="preserve"> </w:t>
      </w:r>
      <w:r w:rsidR="001824D9" w:rsidRPr="00CC1334">
        <w:rPr>
          <w:rStyle w:val="lev"/>
          <w:rFonts w:ascii="Arial" w:hAnsi="Arial" w:cs="Arial"/>
          <w:sz w:val="21"/>
          <w:szCs w:val="21"/>
          <w:shd w:val="clear" w:color="auto" w:fill="FFFFFF"/>
        </w:rPr>
        <w:t>10 semaines</w:t>
      </w:r>
    </w:p>
    <w:p w:rsidR="00190CAF" w:rsidRPr="00CC1334" w:rsidRDefault="00190CAF" w:rsidP="001824D9">
      <w:p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>
        <w:rPr>
          <w:rFonts w:ascii="Arial" w:hAnsi="Arial" w:cs="Arial"/>
          <w:b/>
          <w:bCs/>
          <w:color w:val="0096C4"/>
          <w:shd w:val="clear" w:color="auto" w:fill="ECECEC"/>
        </w:rPr>
        <w:t>Horaire</w:t>
      </w:r>
      <w:r w:rsidR="00CC1334">
        <w:rPr>
          <w:rFonts w:ascii="Arial" w:hAnsi="Arial" w:cs="Arial"/>
          <w:b/>
          <w:bCs/>
          <w:color w:val="0096C4"/>
          <w:shd w:val="clear" w:color="auto" w:fill="ECECEC"/>
        </w:rPr>
        <w:t xml:space="preserve">  </w:t>
      </w:r>
      <w:r w:rsidR="00CC1334" w:rsidRPr="00CC1334">
        <w:rPr>
          <w:rFonts w:ascii="Arial" w:hAnsi="Arial" w:cs="Arial"/>
          <w:b/>
          <w:bCs/>
          <w:shd w:val="clear" w:color="auto" w:fill="ECECEC"/>
        </w:rPr>
        <w:t>en journée</w:t>
      </w:r>
      <w:r w:rsidR="009F3F92">
        <w:rPr>
          <w:rFonts w:ascii="Arial" w:hAnsi="Arial" w:cs="Arial"/>
          <w:b/>
          <w:bCs/>
          <w:shd w:val="clear" w:color="auto" w:fill="ECECEC"/>
        </w:rPr>
        <w:t xml:space="preserve"> de 9h à 16h30</w:t>
      </w:r>
    </w:p>
    <w:p w:rsidR="00CC1334" w:rsidRDefault="00FA0D9E" w:rsidP="00CC1334">
      <w:p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>
        <w:rPr>
          <w:rFonts w:ascii="Arial" w:hAnsi="Arial" w:cs="Arial"/>
          <w:b/>
          <w:bCs/>
          <w:color w:val="0096C4"/>
          <w:shd w:val="clear" w:color="auto" w:fill="ECECEC"/>
        </w:rPr>
        <w:t>Début</w:t>
      </w:r>
      <w:r w:rsidR="00CC1334">
        <w:rPr>
          <w:rFonts w:ascii="Arial" w:hAnsi="Arial" w:cs="Arial"/>
          <w:b/>
          <w:bCs/>
          <w:color w:val="0096C4"/>
          <w:shd w:val="clear" w:color="auto" w:fill="ECECEC"/>
        </w:rPr>
        <w:t xml:space="preserve"> </w:t>
      </w:r>
      <w:r w:rsidRPr="00FA0D9E">
        <w:rPr>
          <w:rFonts w:ascii="Arial" w:eastAsia="Times New Roman" w:hAnsi="Arial" w:cs="Arial"/>
          <w:b/>
          <w:bCs/>
          <w:color w:val="6B6B6B"/>
          <w:sz w:val="21"/>
          <w:szCs w:val="21"/>
          <w:u w:val="single"/>
          <w:lang w:eastAsia="fr-BE"/>
        </w:rPr>
        <w:t>3 sessions :</w:t>
      </w:r>
    </w:p>
    <w:p w:rsidR="00CC1334" w:rsidRPr="00CC1334" w:rsidRDefault="00FA0D9E" w:rsidP="00CC1334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 w:rsidRPr="00CC1334">
        <w:rPr>
          <w:rFonts w:ascii="Arial" w:eastAsia="Times New Roman" w:hAnsi="Arial" w:cs="Arial"/>
          <w:b/>
          <w:sz w:val="21"/>
          <w:szCs w:val="21"/>
          <w:lang w:eastAsia="fr-BE"/>
        </w:rPr>
        <w:t>d'octobre à décembre 2016</w:t>
      </w:r>
    </w:p>
    <w:p w:rsidR="00CC1334" w:rsidRPr="00CC1334" w:rsidRDefault="00FA0D9E" w:rsidP="00CC1334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 w:rsidRPr="00CC1334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d'avril à juin 2017</w:t>
      </w:r>
    </w:p>
    <w:p w:rsidR="00FA0D9E" w:rsidRPr="00CC1334" w:rsidRDefault="00FA0D9E" w:rsidP="00CC1334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 w:rsidRPr="00CC1334">
        <w:rPr>
          <w:rFonts w:ascii="Arial" w:eastAsia="Times New Roman" w:hAnsi="Arial" w:cs="Arial"/>
          <w:color w:val="6B6B6B"/>
          <w:sz w:val="21"/>
          <w:szCs w:val="21"/>
          <w:lang w:eastAsia="fr-BE"/>
        </w:rPr>
        <w:t>d'octobre à décembre 2017</w:t>
      </w:r>
    </w:p>
    <w:p w:rsidR="00FA0D9E" w:rsidRPr="00273ACE" w:rsidRDefault="00FA0D9E" w:rsidP="00FA0D9E">
      <w:pPr>
        <w:shd w:val="clear" w:color="auto" w:fill="FFFFFF"/>
        <w:spacing w:after="150" w:line="357" w:lineRule="atLeast"/>
        <w:rPr>
          <w:rFonts w:ascii="Arial" w:hAnsi="Arial" w:cs="Arial"/>
          <w:b/>
          <w:bCs/>
          <w:color w:val="0096C4"/>
          <w:shd w:val="clear" w:color="auto" w:fill="ECECEC"/>
        </w:rPr>
      </w:pPr>
      <w:r>
        <w:rPr>
          <w:rFonts w:ascii="Arial" w:hAnsi="Arial" w:cs="Arial"/>
          <w:b/>
          <w:bCs/>
          <w:color w:val="0096C4"/>
          <w:shd w:val="clear" w:color="auto" w:fill="ECECEC"/>
        </w:rPr>
        <w:t>Coût</w:t>
      </w:r>
      <w:r w:rsidR="00273ACE">
        <w:rPr>
          <w:rFonts w:ascii="Arial" w:hAnsi="Arial" w:cs="Arial"/>
          <w:b/>
          <w:bCs/>
          <w:color w:val="0096C4"/>
          <w:shd w:val="clear" w:color="auto" w:fill="ECECEC"/>
        </w:rPr>
        <w:t xml:space="preserve"> 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ECECEC"/>
        </w:rPr>
        <w:t>Gratuit</w:t>
      </w:r>
    </w:p>
    <w:p w:rsidR="003600F6" w:rsidRPr="003600F6" w:rsidRDefault="003600F6" w:rsidP="003600F6">
      <w:pPr>
        <w:shd w:val="clear" w:color="auto" w:fill="ECECEC"/>
        <w:outlineLvl w:val="4"/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</w:pPr>
      <w:r w:rsidRPr="003600F6"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fr-BE"/>
        </w:rPr>
        <w:t>INTÉRESSÉ(E) ?</w:t>
      </w:r>
    </w:p>
    <w:p w:rsidR="003600F6" w:rsidRPr="003600F6" w:rsidRDefault="003600F6" w:rsidP="003600F6">
      <w:pPr>
        <w:shd w:val="clear" w:color="auto" w:fill="ECECEC"/>
        <w:outlineLvl w:val="5"/>
        <w:rPr>
          <w:rFonts w:ascii="Arial" w:eastAsia="Times New Roman" w:hAnsi="Arial" w:cs="Arial"/>
          <w:b/>
          <w:bCs/>
          <w:color w:val="0096C4"/>
          <w:sz w:val="24"/>
          <w:szCs w:val="24"/>
          <w:lang w:eastAsia="fr-BE"/>
        </w:rPr>
      </w:pPr>
      <w:r w:rsidRPr="003600F6">
        <w:rPr>
          <w:rFonts w:ascii="Arial" w:eastAsia="Times New Roman" w:hAnsi="Arial" w:cs="Arial"/>
          <w:b/>
          <w:bCs/>
          <w:color w:val="0096C4"/>
          <w:sz w:val="24"/>
          <w:szCs w:val="24"/>
          <w:lang w:eastAsia="fr-BE"/>
        </w:rPr>
        <w:t>Que faire</w:t>
      </w:r>
    </w:p>
    <w:p w:rsidR="003600F6" w:rsidRDefault="008A6014" w:rsidP="00FA0D9E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1F497D" w:themeColor="text2"/>
          <w:sz w:val="20"/>
          <w:szCs w:val="20"/>
          <w:lang w:eastAsia="fr-BE"/>
        </w:rPr>
      </w:pPr>
      <w:r w:rsidRPr="00273ACE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Les personnes intéressées peuv</w:t>
      </w:r>
      <w:r w:rsidR="00EB074E" w:rsidRPr="00273ACE">
        <w:rPr>
          <w:rFonts w:ascii="Arial" w:eastAsia="Times New Roman" w:hAnsi="Arial" w:cs="Arial"/>
          <w:color w:val="6B6B6B"/>
          <w:sz w:val="20"/>
          <w:szCs w:val="20"/>
          <w:lang w:eastAsia="fr-BE"/>
        </w:rPr>
        <w:t xml:space="preserve">ent s’inscrire à une séance d’information </w:t>
      </w:r>
      <w:r w:rsidR="00E9368D">
        <w:rPr>
          <w:rFonts w:ascii="Arial" w:eastAsia="Times New Roman" w:hAnsi="Arial" w:cs="Arial"/>
          <w:color w:val="6B6B6B"/>
          <w:sz w:val="20"/>
          <w:szCs w:val="20"/>
          <w:lang w:eastAsia="fr-BE"/>
        </w:rPr>
        <w:t xml:space="preserve">fin août </w:t>
      </w:r>
      <w:r w:rsidR="00EB074E" w:rsidRPr="00273ACE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en cliquant sur ce lien </w:t>
      </w:r>
      <w:r w:rsidR="00EB074E" w:rsidRPr="00273ACE">
        <w:rPr>
          <w:rFonts w:ascii="Arial" w:eastAsia="Times New Roman" w:hAnsi="Arial" w:cs="Arial"/>
          <w:color w:val="1F497D" w:themeColor="text2"/>
          <w:sz w:val="20"/>
          <w:szCs w:val="20"/>
          <w:lang w:eastAsia="fr-BE"/>
        </w:rPr>
        <w:t xml:space="preserve">: </w:t>
      </w:r>
    </w:p>
    <w:p w:rsidR="004F7399" w:rsidRDefault="004A5982" w:rsidP="00FA0D9E">
      <w:pPr>
        <w:shd w:val="clear" w:color="auto" w:fill="FFFFFF"/>
        <w:spacing w:after="150" w:line="357" w:lineRule="atLeast"/>
        <w:rPr>
          <w:rStyle w:val="Lienhypertexte"/>
          <w:rFonts w:ascii="Arial" w:eastAsia="Times New Roman" w:hAnsi="Arial" w:cs="Arial"/>
          <w:sz w:val="20"/>
          <w:szCs w:val="20"/>
          <w:lang w:eastAsia="fr-BE"/>
        </w:rPr>
      </w:pPr>
      <w:hyperlink r:id="rId6" w:history="1">
        <w:r w:rsidR="003C1F7C" w:rsidRPr="00DA20AC">
          <w:rPr>
            <w:rStyle w:val="Lienhypertexte"/>
            <w:rFonts w:ascii="Arial" w:eastAsia="Times New Roman" w:hAnsi="Arial" w:cs="Arial"/>
            <w:sz w:val="20"/>
            <w:szCs w:val="20"/>
            <w:lang w:eastAsia="fr-BE"/>
          </w:rPr>
          <w:t>http://www.cf2m.be/formul</w:t>
        </w:r>
        <w:r w:rsidR="00DA20AC" w:rsidRPr="00DA20AC">
          <w:rPr>
            <w:rStyle w:val="Lienhypertexte"/>
            <w:rFonts w:ascii="Arial" w:eastAsia="Times New Roman" w:hAnsi="Arial" w:cs="Arial"/>
            <w:sz w:val="20"/>
            <w:szCs w:val="20"/>
            <w:lang w:eastAsia="fr-BE"/>
          </w:rPr>
          <w:t>aire-dinscription-atouts-jeunes</w:t>
        </w:r>
      </w:hyperlink>
    </w:p>
    <w:p w:rsidR="00F1634D" w:rsidRPr="00F1634D" w:rsidRDefault="00F1634D" w:rsidP="00F1634D">
      <w:pPr>
        <w:shd w:val="clear" w:color="auto" w:fill="ECECEC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</w:pPr>
      <w:r w:rsidRPr="00F1634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  <w:t>Domaine</w:t>
      </w:r>
    </w:p>
    <w:p w:rsidR="007C7CAC" w:rsidRPr="00273ACE" w:rsidRDefault="00E9368D" w:rsidP="007C7CAC">
      <w:pPr>
        <w:shd w:val="clear" w:color="auto" w:fill="FFFFFF"/>
        <w:spacing w:after="150" w:line="357" w:lineRule="atLeast"/>
        <w:rPr>
          <w:rFonts w:ascii="Arial" w:eastAsia="Times New Roman" w:hAnsi="Arial" w:cs="Arial"/>
          <w:sz w:val="20"/>
          <w:szCs w:val="20"/>
          <w:lang w:eastAsia="fr-BE"/>
        </w:rPr>
      </w:pPr>
      <w:r>
        <w:rPr>
          <w:rFonts w:ascii="Arial" w:eastAsia="Times New Roman" w:hAnsi="Arial" w:cs="Arial"/>
          <w:sz w:val="20"/>
          <w:szCs w:val="20"/>
          <w:lang w:eastAsia="fr-BE"/>
        </w:rPr>
        <w:t>Formation de base</w:t>
      </w:r>
    </w:p>
    <w:p w:rsidR="003D6F17" w:rsidRPr="003D6F17" w:rsidRDefault="003D6F17" w:rsidP="003D6F17">
      <w:pPr>
        <w:shd w:val="clear" w:color="auto" w:fill="ECECEC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</w:pPr>
      <w:r w:rsidRPr="003D6F1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  <w:t>Organisme</w:t>
      </w:r>
    </w:p>
    <w:p w:rsidR="00261E19" w:rsidRPr="00273ACE" w:rsidRDefault="00E9368D" w:rsidP="00FA0D9E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>
        <w:rPr>
          <w:rFonts w:ascii="Arial" w:eastAsia="Times New Roman" w:hAnsi="Arial" w:cs="Arial"/>
          <w:color w:val="6B6B6B"/>
          <w:sz w:val="20"/>
          <w:szCs w:val="20"/>
          <w:lang w:eastAsia="fr-BE"/>
        </w:rPr>
        <w:t>CF2m</w:t>
      </w:r>
      <w:r w:rsidR="00261E19" w:rsidRPr="00273ACE">
        <w:rPr>
          <w:rFonts w:ascii="Arial" w:eastAsia="Times New Roman" w:hAnsi="Arial" w:cs="Arial"/>
          <w:color w:val="6B6B6B"/>
          <w:sz w:val="20"/>
          <w:szCs w:val="20"/>
          <w:lang w:eastAsia="fr-BE"/>
        </w:rPr>
        <w:t xml:space="preserve"> centre de formation 2 mille</w:t>
      </w:r>
    </w:p>
    <w:p w:rsidR="00261E19" w:rsidRPr="00273ACE" w:rsidRDefault="00261E19" w:rsidP="00FA0D9E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273ACE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Avenue du parc 87-89</w:t>
      </w:r>
    </w:p>
    <w:p w:rsidR="00261E19" w:rsidRPr="00273ACE" w:rsidRDefault="00261E19" w:rsidP="00FA0D9E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273ACE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1060 St Gilles</w:t>
      </w:r>
    </w:p>
    <w:p w:rsidR="007C7CAC" w:rsidRPr="00273ACE" w:rsidRDefault="00261E19" w:rsidP="00FA0D9E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r w:rsidRPr="00273ACE">
        <w:rPr>
          <w:rFonts w:ascii="Arial" w:eastAsia="Times New Roman" w:hAnsi="Arial" w:cs="Arial"/>
          <w:color w:val="6B6B6B"/>
          <w:sz w:val="20"/>
          <w:szCs w:val="20"/>
          <w:lang w:eastAsia="fr-BE"/>
        </w:rPr>
        <w:t>02/539.03.60</w:t>
      </w:r>
    </w:p>
    <w:p w:rsidR="00261E19" w:rsidRPr="00273ACE" w:rsidRDefault="004A5982" w:rsidP="00FA0D9E">
      <w:pPr>
        <w:shd w:val="clear" w:color="auto" w:fill="FFFFFF"/>
        <w:spacing w:after="150" w:line="357" w:lineRule="atLeast"/>
        <w:rPr>
          <w:rFonts w:ascii="Arial" w:eastAsia="Times New Roman" w:hAnsi="Arial" w:cs="Arial"/>
          <w:color w:val="6B6B6B"/>
          <w:sz w:val="20"/>
          <w:szCs w:val="20"/>
          <w:lang w:eastAsia="fr-BE"/>
        </w:rPr>
      </w:pPr>
      <w:hyperlink r:id="rId7" w:history="1">
        <w:r w:rsidR="00E9368D" w:rsidRPr="00B57498">
          <w:rPr>
            <w:rStyle w:val="Lienhypertexte"/>
            <w:rFonts w:ascii="Arial" w:eastAsia="Times New Roman" w:hAnsi="Arial" w:cs="Arial"/>
            <w:sz w:val="20"/>
            <w:szCs w:val="20"/>
            <w:lang w:eastAsia="fr-BE"/>
          </w:rPr>
          <w:t>martine.colot@cf2m.be</w:t>
        </w:r>
      </w:hyperlink>
      <w:r w:rsidR="00261E19" w:rsidRPr="00273ACE">
        <w:rPr>
          <w:rFonts w:ascii="Arial" w:eastAsia="Times New Roman" w:hAnsi="Arial" w:cs="Arial"/>
          <w:color w:val="0227C2"/>
          <w:sz w:val="20"/>
          <w:szCs w:val="20"/>
          <w:lang w:eastAsia="fr-BE"/>
        </w:rPr>
        <w:t xml:space="preserve"> ou </w:t>
      </w:r>
      <w:hyperlink r:id="rId8" w:history="1">
        <w:r w:rsidR="00261E19" w:rsidRPr="00273ACE">
          <w:rPr>
            <w:rStyle w:val="Lienhypertexte"/>
            <w:rFonts w:ascii="Arial" w:eastAsia="Times New Roman" w:hAnsi="Arial" w:cs="Arial"/>
            <w:color w:val="0227C2"/>
            <w:sz w:val="20"/>
            <w:szCs w:val="20"/>
            <w:lang w:eastAsia="fr-BE"/>
          </w:rPr>
          <w:t>com.cf2m@gmail.com</w:t>
        </w:r>
      </w:hyperlink>
      <w:r w:rsidR="003D4A38" w:rsidRPr="00273ACE">
        <w:rPr>
          <w:rFonts w:ascii="Arial" w:eastAsia="Times New Roman" w:hAnsi="Arial" w:cs="Arial"/>
          <w:color w:val="0227C2"/>
          <w:sz w:val="20"/>
          <w:szCs w:val="20"/>
          <w:lang w:eastAsia="fr-BE"/>
        </w:rPr>
        <w:t>,</w:t>
      </w:r>
      <w:r w:rsidR="00774147" w:rsidRPr="00273ACE">
        <w:rPr>
          <w:rFonts w:ascii="Arial" w:eastAsia="Times New Roman" w:hAnsi="Arial" w:cs="Arial"/>
          <w:color w:val="0227C2"/>
          <w:sz w:val="20"/>
          <w:szCs w:val="20"/>
          <w:lang w:eastAsia="fr-BE"/>
        </w:rPr>
        <w:t xml:space="preserve"> </w:t>
      </w:r>
    </w:p>
    <w:p w:rsidR="00DF4626" w:rsidRDefault="004A5982" w:rsidP="004A5982">
      <w:pPr>
        <w:shd w:val="clear" w:color="auto" w:fill="FFFFFF"/>
        <w:spacing w:after="150" w:line="357" w:lineRule="atLeast"/>
      </w:pPr>
      <w:hyperlink r:id="rId9" w:history="1">
        <w:r w:rsidRPr="00A51DDF">
          <w:rPr>
            <w:rStyle w:val="Lienhypertexte"/>
            <w:rFonts w:ascii="Arial" w:eastAsia="Times New Roman" w:hAnsi="Arial" w:cs="Arial"/>
            <w:sz w:val="24"/>
            <w:szCs w:val="24"/>
            <w:lang w:eastAsia="fr-BE"/>
          </w:rPr>
          <w:t>www.cf2m.be</w:t>
        </w:r>
      </w:hyperlink>
      <w:r>
        <w:rPr>
          <w:rFonts w:ascii="Arial" w:eastAsia="Times New Roman" w:hAnsi="Arial" w:cs="Arial"/>
          <w:color w:val="6B6B6B"/>
          <w:sz w:val="24"/>
          <w:szCs w:val="24"/>
          <w:lang w:eastAsia="fr-BE"/>
        </w:rPr>
        <w:t xml:space="preserve"> </w:t>
      </w:r>
      <w:bookmarkStart w:id="0" w:name="_GoBack"/>
      <w:bookmarkEnd w:id="0"/>
    </w:p>
    <w:sectPr w:rsidR="00DF4626" w:rsidSect="000F1762">
      <w:type w:val="continuous"/>
      <w:pgSz w:w="11906" w:h="16838"/>
      <w:pgMar w:top="1134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D29"/>
    <w:multiLevelType w:val="multilevel"/>
    <w:tmpl w:val="C3B6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36ACF"/>
    <w:multiLevelType w:val="hybridMultilevel"/>
    <w:tmpl w:val="9EA0D3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02B89"/>
    <w:multiLevelType w:val="multilevel"/>
    <w:tmpl w:val="B4F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F026F"/>
    <w:multiLevelType w:val="multilevel"/>
    <w:tmpl w:val="F3CC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AF7218"/>
    <w:multiLevelType w:val="multilevel"/>
    <w:tmpl w:val="A7E8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77488"/>
    <w:multiLevelType w:val="multilevel"/>
    <w:tmpl w:val="C54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80F1B"/>
    <w:multiLevelType w:val="multilevel"/>
    <w:tmpl w:val="81A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26"/>
    <w:rsid w:val="000F1762"/>
    <w:rsid w:val="001824D9"/>
    <w:rsid w:val="00190CAF"/>
    <w:rsid w:val="002106E1"/>
    <w:rsid w:val="00261E19"/>
    <w:rsid w:val="00273ACE"/>
    <w:rsid w:val="003600F6"/>
    <w:rsid w:val="003C1F7C"/>
    <w:rsid w:val="003D4A38"/>
    <w:rsid w:val="003D6F17"/>
    <w:rsid w:val="004A5982"/>
    <w:rsid w:val="004F7399"/>
    <w:rsid w:val="00774147"/>
    <w:rsid w:val="007C7CAC"/>
    <w:rsid w:val="007E3857"/>
    <w:rsid w:val="008A6014"/>
    <w:rsid w:val="008D62DD"/>
    <w:rsid w:val="009B3EA4"/>
    <w:rsid w:val="009F3F92"/>
    <w:rsid w:val="00A443A5"/>
    <w:rsid w:val="00C23379"/>
    <w:rsid w:val="00CC1334"/>
    <w:rsid w:val="00CE3D21"/>
    <w:rsid w:val="00D46D21"/>
    <w:rsid w:val="00D80142"/>
    <w:rsid w:val="00DA20AC"/>
    <w:rsid w:val="00DF4626"/>
    <w:rsid w:val="00E67BA8"/>
    <w:rsid w:val="00E9368D"/>
    <w:rsid w:val="00EB074E"/>
    <w:rsid w:val="00F1634D"/>
    <w:rsid w:val="00F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24D9"/>
    <w:rPr>
      <w:b/>
      <w:bCs/>
    </w:rPr>
  </w:style>
  <w:style w:type="character" w:styleId="Lienhypertexte">
    <w:name w:val="Hyperlink"/>
    <w:basedOn w:val="Policepardfaut"/>
    <w:uiPriority w:val="99"/>
    <w:unhideWhenUsed/>
    <w:rsid w:val="00261E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C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133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20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24D9"/>
    <w:rPr>
      <w:b/>
      <w:bCs/>
    </w:rPr>
  </w:style>
  <w:style w:type="character" w:styleId="Lienhypertexte">
    <w:name w:val="Hyperlink"/>
    <w:basedOn w:val="Policepardfaut"/>
    <w:uiPriority w:val="99"/>
    <w:unhideWhenUsed/>
    <w:rsid w:val="00261E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C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133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2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cf2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tine.colot@cf2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2m.be/formulaire-dinscription-atouts-jeun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f2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porta-admin</dc:creator>
  <cp:lastModifiedBy>Admin</cp:lastModifiedBy>
  <cp:revision>3</cp:revision>
  <dcterms:created xsi:type="dcterms:W3CDTF">2016-04-28T14:11:00Z</dcterms:created>
  <dcterms:modified xsi:type="dcterms:W3CDTF">2016-04-28T14:11:00Z</dcterms:modified>
</cp:coreProperties>
</file>